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0C6" w:rsidRPr="00112FD4" w:rsidRDefault="00C650C6" w:rsidP="00C650C6">
      <w:pPr>
        <w:jc w:val="both"/>
        <w:rPr>
          <w:rFonts w:ascii="Arial" w:hAnsi="Arial" w:cs="Arial"/>
          <w:b/>
        </w:rPr>
      </w:pPr>
      <w:r>
        <w:rPr>
          <w:noProof/>
        </w:rPr>
        <w:drawing>
          <wp:anchor distT="0" distB="0" distL="114300" distR="114300" simplePos="0" relativeHeight="251659264" behindDoc="0" locked="0" layoutInCell="1" allowOverlap="1">
            <wp:simplePos x="0" y="0"/>
            <wp:positionH relativeFrom="column">
              <wp:posOffset>1202690</wp:posOffset>
            </wp:positionH>
            <wp:positionV relativeFrom="paragraph">
              <wp:posOffset>-489585</wp:posOffset>
            </wp:positionV>
            <wp:extent cx="3110865" cy="1314450"/>
            <wp:effectExtent l="0" t="0" r="0" b="0"/>
            <wp:wrapNone/>
            <wp:docPr id="1" name="Imagen 1" descr="hm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hospital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086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0C6" w:rsidRPr="00112FD4" w:rsidRDefault="00C650C6" w:rsidP="00C650C6">
      <w:pPr>
        <w:jc w:val="both"/>
        <w:rPr>
          <w:rFonts w:ascii="Arial" w:hAnsi="Arial" w:cs="Arial"/>
          <w:b/>
        </w:rPr>
      </w:pPr>
    </w:p>
    <w:p w:rsidR="00C650C6" w:rsidRPr="00112FD4" w:rsidRDefault="00C650C6" w:rsidP="00C650C6">
      <w:pPr>
        <w:jc w:val="both"/>
        <w:rPr>
          <w:rFonts w:ascii="Arial" w:hAnsi="Arial" w:cs="Arial"/>
          <w:b/>
        </w:rPr>
      </w:pPr>
    </w:p>
    <w:p w:rsidR="00C650C6" w:rsidRPr="00112FD4" w:rsidRDefault="00C650C6" w:rsidP="00C650C6">
      <w:pPr>
        <w:jc w:val="both"/>
        <w:rPr>
          <w:rFonts w:ascii="Arial" w:hAnsi="Arial" w:cs="Arial"/>
          <w:b/>
        </w:rPr>
      </w:pPr>
    </w:p>
    <w:p w:rsidR="00C650C6" w:rsidRPr="00112FD4" w:rsidRDefault="00C650C6" w:rsidP="00C650C6">
      <w:pPr>
        <w:jc w:val="both"/>
        <w:rPr>
          <w:rFonts w:ascii="Arial" w:hAnsi="Arial" w:cs="Arial"/>
          <w:b/>
        </w:rPr>
      </w:pPr>
    </w:p>
    <w:p w:rsidR="00C650C6" w:rsidRPr="00112FD4" w:rsidRDefault="00C650C6" w:rsidP="00C650C6">
      <w:pPr>
        <w:pStyle w:val="normaltextonoticia"/>
        <w:spacing w:before="0" w:beforeAutospacing="0" w:after="0" w:afterAutospacing="0"/>
        <w:jc w:val="both"/>
        <w:rPr>
          <w:b/>
          <w:sz w:val="24"/>
          <w:szCs w:val="24"/>
        </w:rPr>
      </w:pPr>
    </w:p>
    <w:p w:rsidR="00C650C6" w:rsidRDefault="00C650C6" w:rsidP="00C650C6">
      <w:pPr>
        <w:pStyle w:val="normaltextonoticia"/>
        <w:spacing w:before="0" w:beforeAutospacing="0" w:after="0" w:afterAutospacing="0"/>
        <w:jc w:val="center"/>
        <w:rPr>
          <w:b/>
          <w:sz w:val="24"/>
          <w:szCs w:val="24"/>
        </w:rPr>
      </w:pPr>
    </w:p>
    <w:p w:rsidR="00C650C6" w:rsidRDefault="00C650C6" w:rsidP="00C650C6">
      <w:pPr>
        <w:pStyle w:val="normaltextonoticia"/>
        <w:spacing w:before="0" w:beforeAutospacing="0" w:after="0" w:afterAutospacing="0"/>
        <w:jc w:val="center"/>
        <w:rPr>
          <w:b/>
          <w:sz w:val="24"/>
          <w:szCs w:val="24"/>
        </w:rPr>
      </w:pPr>
    </w:p>
    <w:p w:rsidR="00C650C6" w:rsidRPr="00112FD4" w:rsidRDefault="00C650C6" w:rsidP="00C650C6">
      <w:pPr>
        <w:pStyle w:val="normaltextonoticia"/>
        <w:spacing w:before="0" w:beforeAutospacing="0" w:after="0" w:afterAutospacing="0"/>
        <w:jc w:val="center"/>
        <w:rPr>
          <w:b/>
          <w:sz w:val="24"/>
          <w:szCs w:val="24"/>
        </w:rPr>
      </w:pPr>
      <w:r>
        <w:rPr>
          <w:b/>
          <w:sz w:val="24"/>
          <w:szCs w:val="24"/>
        </w:rPr>
        <w:t>El Servicio cuenta con un área de hospitalización construida con todo cuidado para ofrecer una atención humanizada al paciente psiquiátrico</w:t>
      </w:r>
    </w:p>
    <w:p w:rsidR="00C650C6" w:rsidRPr="00112FD4" w:rsidRDefault="00C650C6" w:rsidP="00C650C6">
      <w:pPr>
        <w:jc w:val="both"/>
        <w:rPr>
          <w:rFonts w:ascii="Arial" w:hAnsi="Arial" w:cs="Arial"/>
          <w:b/>
        </w:rPr>
      </w:pPr>
    </w:p>
    <w:p w:rsidR="00C650C6" w:rsidRPr="00112FD4" w:rsidRDefault="00C650C6" w:rsidP="00C650C6">
      <w:pPr>
        <w:jc w:val="both"/>
        <w:rPr>
          <w:rFonts w:ascii="Arial" w:hAnsi="Arial" w:cs="Arial"/>
          <w:b/>
        </w:rPr>
      </w:pPr>
    </w:p>
    <w:p w:rsidR="00C650C6" w:rsidRPr="0055708F" w:rsidRDefault="00C650C6" w:rsidP="00C650C6">
      <w:pPr>
        <w:jc w:val="center"/>
        <w:rPr>
          <w:rFonts w:ascii="Arial" w:hAnsi="Arial" w:cs="Arial"/>
          <w:b/>
          <w:sz w:val="28"/>
          <w:szCs w:val="28"/>
        </w:rPr>
      </w:pPr>
      <w:r>
        <w:rPr>
          <w:rFonts w:ascii="Arial" w:hAnsi="Arial" w:cs="Arial"/>
          <w:b/>
          <w:sz w:val="28"/>
          <w:szCs w:val="28"/>
        </w:rPr>
        <w:t>PRESENTACIÓN DEL SERVICIO DE PSIQUIATRÍA Y PSICOLOGÍA CLÍNICA DE HM HOSPITALES, DIRIGIDO POR EL DR. LUIS CABALLERO</w:t>
      </w:r>
    </w:p>
    <w:p w:rsidR="00C650C6" w:rsidRPr="00112FD4" w:rsidRDefault="00C650C6" w:rsidP="00C650C6">
      <w:pPr>
        <w:jc w:val="both"/>
        <w:rPr>
          <w:rFonts w:ascii="Arial" w:hAnsi="Arial" w:cs="Arial"/>
          <w:b/>
        </w:rPr>
      </w:pPr>
    </w:p>
    <w:p w:rsidR="00C650C6" w:rsidRPr="00112FD4" w:rsidRDefault="00C650C6" w:rsidP="00C650C6">
      <w:pPr>
        <w:jc w:val="both"/>
        <w:rPr>
          <w:rFonts w:ascii="Arial" w:hAnsi="Arial" w:cs="Arial"/>
          <w:b/>
        </w:rPr>
      </w:pPr>
    </w:p>
    <w:p w:rsidR="00C650C6" w:rsidRDefault="00C650C6" w:rsidP="00C650C6">
      <w:pPr>
        <w:pStyle w:val="normaltextonoticia"/>
        <w:numPr>
          <w:ilvl w:val="0"/>
          <w:numId w:val="1"/>
        </w:numPr>
        <w:spacing w:before="0" w:beforeAutospacing="0" w:after="0" w:afterAutospacing="0"/>
        <w:jc w:val="both"/>
        <w:rPr>
          <w:sz w:val="24"/>
          <w:szCs w:val="24"/>
        </w:rPr>
      </w:pPr>
      <w:r w:rsidRPr="00886016">
        <w:rPr>
          <w:sz w:val="24"/>
          <w:szCs w:val="24"/>
        </w:rPr>
        <w:t xml:space="preserve">La jornada contó con </w:t>
      </w:r>
      <w:r>
        <w:rPr>
          <w:sz w:val="24"/>
          <w:szCs w:val="24"/>
        </w:rPr>
        <w:t>la participación de los facultativos del servicio y con profesionales externos de referencia</w:t>
      </w:r>
      <w:r w:rsidRPr="00886016">
        <w:rPr>
          <w:sz w:val="24"/>
          <w:szCs w:val="24"/>
        </w:rPr>
        <w:t xml:space="preserve"> </w:t>
      </w:r>
    </w:p>
    <w:p w:rsidR="00C650C6" w:rsidRPr="00886016" w:rsidRDefault="00C650C6" w:rsidP="00C650C6">
      <w:pPr>
        <w:pStyle w:val="normaltextonoticia"/>
        <w:spacing w:before="0" w:beforeAutospacing="0" w:after="0" w:afterAutospacing="0"/>
        <w:ind w:left="1080"/>
        <w:jc w:val="both"/>
        <w:rPr>
          <w:sz w:val="24"/>
          <w:szCs w:val="24"/>
        </w:rPr>
      </w:pPr>
    </w:p>
    <w:p w:rsidR="00C650C6" w:rsidRPr="00F65867" w:rsidRDefault="00C650C6" w:rsidP="00C650C6">
      <w:pPr>
        <w:pStyle w:val="normaltextonoticia"/>
        <w:numPr>
          <w:ilvl w:val="0"/>
          <w:numId w:val="1"/>
        </w:numPr>
        <w:spacing w:before="0" w:beforeAutospacing="0" w:after="0" w:afterAutospacing="0"/>
        <w:jc w:val="both"/>
        <w:rPr>
          <w:sz w:val="24"/>
          <w:szCs w:val="24"/>
        </w:rPr>
      </w:pPr>
      <w:r w:rsidRPr="00F65867">
        <w:rPr>
          <w:sz w:val="24"/>
          <w:szCs w:val="24"/>
        </w:rPr>
        <w:t xml:space="preserve">Además de los programas generales, </w:t>
      </w:r>
      <w:r>
        <w:rPr>
          <w:sz w:val="24"/>
          <w:szCs w:val="24"/>
        </w:rPr>
        <w:t>dispone de</w:t>
      </w:r>
      <w:r w:rsidRPr="00F65867">
        <w:rPr>
          <w:sz w:val="24"/>
          <w:szCs w:val="24"/>
        </w:rPr>
        <w:t xml:space="preserve"> programas especiales dedicados a Psicosis, Neuropsiquiatría, Adicciones- Alcoholismo y Patología Dual, Trastornos de Conducta Alimentaria, Trastornos de Conducta Infantil, </w:t>
      </w:r>
      <w:proofErr w:type="spellStart"/>
      <w:r w:rsidRPr="00F65867">
        <w:rPr>
          <w:sz w:val="24"/>
          <w:szCs w:val="24"/>
        </w:rPr>
        <w:t>Psico</w:t>
      </w:r>
      <w:proofErr w:type="spellEnd"/>
      <w:r w:rsidRPr="00F65867">
        <w:rPr>
          <w:sz w:val="24"/>
          <w:szCs w:val="24"/>
        </w:rPr>
        <w:t>-oncología y Neuropsicología</w:t>
      </w:r>
    </w:p>
    <w:p w:rsidR="00C650C6" w:rsidRPr="00F65867" w:rsidRDefault="00C650C6" w:rsidP="00C650C6">
      <w:pPr>
        <w:pStyle w:val="Prrafodelista"/>
      </w:pPr>
    </w:p>
    <w:p w:rsidR="00C650C6" w:rsidRPr="00F65867" w:rsidRDefault="00C650C6" w:rsidP="00C650C6">
      <w:pPr>
        <w:pStyle w:val="normaltextonoticia"/>
        <w:numPr>
          <w:ilvl w:val="0"/>
          <w:numId w:val="1"/>
        </w:numPr>
        <w:spacing w:before="0" w:beforeAutospacing="0" w:after="0" w:afterAutospacing="0"/>
        <w:jc w:val="both"/>
        <w:rPr>
          <w:sz w:val="24"/>
          <w:szCs w:val="24"/>
        </w:rPr>
      </w:pPr>
      <w:r w:rsidRPr="00F65867">
        <w:rPr>
          <w:sz w:val="24"/>
          <w:szCs w:val="24"/>
        </w:rPr>
        <w:t xml:space="preserve">Los profesionales del Servicio trabajarán </w:t>
      </w:r>
      <w:r>
        <w:rPr>
          <w:sz w:val="24"/>
          <w:szCs w:val="24"/>
        </w:rPr>
        <w:t>en colaboración</w:t>
      </w:r>
      <w:r w:rsidRPr="00F65867">
        <w:rPr>
          <w:sz w:val="24"/>
          <w:szCs w:val="24"/>
        </w:rPr>
        <w:t xml:space="preserve"> con los neurólogos de HM CINAC</w:t>
      </w:r>
    </w:p>
    <w:p w:rsidR="00C650C6" w:rsidRPr="00112FD4" w:rsidRDefault="00C650C6" w:rsidP="00C650C6">
      <w:pPr>
        <w:pStyle w:val="normaltextonoticia"/>
        <w:spacing w:before="0" w:beforeAutospacing="0" w:after="0" w:afterAutospacing="0"/>
        <w:ind w:left="1080"/>
        <w:jc w:val="both"/>
        <w:rPr>
          <w:sz w:val="24"/>
          <w:szCs w:val="24"/>
        </w:rPr>
      </w:pPr>
    </w:p>
    <w:p w:rsidR="00C650C6" w:rsidRDefault="00C650C6" w:rsidP="00C650C6">
      <w:pPr>
        <w:jc w:val="both"/>
        <w:rPr>
          <w:rFonts w:ascii="Arial" w:hAnsi="Arial" w:cs="Arial"/>
          <w:b/>
        </w:rPr>
      </w:pPr>
    </w:p>
    <w:p w:rsidR="00C650C6" w:rsidRDefault="00C650C6" w:rsidP="00C650C6">
      <w:pPr>
        <w:jc w:val="both"/>
        <w:rPr>
          <w:rFonts w:ascii="Arial" w:hAnsi="Arial" w:cs="Arial"/>
        </w:rPr>
      </w:pPr>
      <w:bookmarkStart w:id="0" w:name="_GoBack"/>
      <w:r w:rsidRPr="00112FD4">
        <w:rPr>
          <w:rFonts w:ascii="Arial" w:hAnsi="Arial" w:cs="Arial"/>
          <w:b/>
        </w:rPr>
        <w:t xml:space="preserve">Madrid, </w:t>
      </w:r>
      <w:r w:rsidR="00E02B14">
        <w:rPr>
          <w:rFonts w:ascii="Arial" w:hAnsi="Arial" w:cs="Arial"/>
          <w:b/>
        </w:rPr>
        <w:t>2 de octubre</w:t>
      </w:r>
      <w:r>
        <w:rPr>
          <w:rFonts w:ascii="Arial" w:hAnsi="Arial" w:cs="Arial"/>
          <w:b/>
        </w:rPr>
        <w:t xml:space="preserve"> de 2015</w:t>
      </w:r>
      <w:r w:rsidRPr="00112FD4">
        <w:rPr>
          <w:rFonts w:ascii="Arial" w:hAnsi="Arial" w:cs="Arial"/>
          <w:b/>
        </w:rPr>
        <w:t>.</w:t>
      </w:r>
      <w:r>
        <w:rPr>
          <w:rFonts w:ascii="Arial" w:hAnsi="Arial" w:cs="Arial"/>
          <w:b/>
        </w:rPr>
        <w:t xml:space="preserve"> </w:t>
      </w:r>
      <w:r>
        <w:rPr>
          <w:rFonts w:ascii="Arial" w:hAnsi="Arial" w:cs="Arial"/>
        </w:rPr>
        <w:t xml:space="preserve">Recientemente se ha presentado el Servicio de Psiquiatría y Psicología Clínica de HM Hospitales, dirigido por el Dr. Luis Caballero. La jornada contó con varios ponentes, entre ellos el Dr. Jon </w:t>
      </w:r>
      <w:proofErr w:type="spellStart"/>
      <w:r>
        <w:rPr>
          <w:rFonts w:ascii="Arial" w:hAnsi="Arial" w:cs="Arial"/>
        </w:rPr>
        <w:t>Stoessl</w:t>
      </w:r>
      <w:proofErr w:type="spellEnd"/>
      <w:r>
        <w:rPr>
          <w:rFonts w:ascii="Arial" w:hAnsi="Arial" w:cs="Arial"/>
        </w:rPr>
        <w:t xml:space="preserve">, del Hospital General de </w:t>
      </w:r>
      <w:r w:rsidRPr="008E0651">
        <w:rPr>
          <w:rFonts w:ascii="Arial" w:hAnsi="Arial" w:cs="Arial"/>
        </w:rPr>
        <w:t xml:space="preserve">Vancouver y la British Columbia </w:t>
      </w:r>
      <w:proofErr w:type="spellStart"/>
      <w:r w:rsidRPr="008E0651">
        <w:rPr>
          <w:rFonts w:ascii="Arial" w:hAnsi="Arial" w:cs="Arial"/>
        </w:rPr>
        <w:t>University</w:t>
      </w:r>
      <w:proofErr w:type="spellEnd"/>
      <w:r w:rsidRPr="008E0651">
        <w:rPr>
          <w:rFonts w:ascii="Arial" w:hAnsi="Arial" w:cs="Arial"/>
        </w:rPr>
        <w:t>.</w:t>
      </w:r>
      <w:r>
        <w:rPr>
          <w:rFonts w:ascii="Arial" w:hAnsi="Arial" w:cs="Arial"/>
        </w:rPr>
        <w:t xml:space="preserve"> </w:t>
      </w:r>
    </w:p>
    <w:p w:rsidR="00C650C6" w:rsidRDefault="00C650C6" w:rsidP="00C650C6">
      <w:pPr>
        <w:jc w:val="both"/>
        <w:rPr>
          <w:rFonts w:ascii="Arial" w:hAnsi="Arial" w:cs="Arial"/>
        </w:rPr>
      </w:pPr>
    </w:p>
    <w:p w:rsidR="00C650C6" w:rsidRDefault="00C650C6" w:rsidP="00C650C6">
      <w:pPr>
        <w:jc w:val="both"/>
        <w:rPr>
          <w:rFonts w:ascii="Arial" w:hAnsi="Arial" w:cs="Arial"/>
        </w:rPr>
      </w:pPr>
      <w:r>
        <w:rPr>
          <w:rFonts w:ascii="Arial" w:hAnsi="Arial" w:cs="Arial"/>
        </w:rPr>
        <w:t>El Dr. Juan Abarca Cidón, director general de HM Hospitales declaró que es “</w:t>
      </w:r>
      <w:r w:rsidRPr="00FF5B4E">
        <w:rPr>
          <w:rFonts w:ascii="Arial" w:hAnsi="Arial" w:cs="Arial"/>
        </w:rPr>
        <w:t xml:space="preserve">un orgullo para </w:t>
      </w:r>
      <w:r>
        <w:rPr>
          <w:rFonts w:ascii="Arial" w:hAnsi="Arial" w:cs="Arial"/>
        </w:rPr>
        <w:t>el Grupo</w:t>
      </w:r>
      <w:r w:rsidRPr="00FF5B4E">
        <w:rPr>
          <w:rFonts w:ascii="Arial" w:hAnsi="Arial" w:cs="Arial"/>
        </w:rPr>
        <w:t xml:space="preserve"> disponer de un Servicio de Psiquiatría y Psicología Clínica como este, ya que nuestro objetivo es satisfacer las necesidades de todos nuestros pacientes. Estamos m</w:t>
      </w:r>
      <w:r>
        <w:rPr>
          <w:rFonts w:ascii="Arial" w:hAnsi="Arial" w:cs="Arial"/>
        </w:rPr>
        <w:t xml:space="preserve">uy motivados con la creación del Centro Integral en Neurociencias A.C. </w:t>
      </w:r>
      <w:r w:rsidRPr="00FF5B4E">
        <w:rPr>
          <w:rFonts w:ascii="Arial" w:hAnsi="Arial" w:cs="Arial"/>
        </w:rPr>
        <w:t>HM CINAC, donde la estrecha colaboración entre psiquiatras y neurólogos hará que obtengamos grandes frutos en este ámbito de la Medicina</w:t>
      </w:r>
      <w:r>
        <w:rPr>
          <w:rFonts w:ascii="Arial" w:hAnsi="Arial" w:cs="Arial"/>
        </w:rPr>
        <w:t>”.</w:t>
      </w:r>
    </w:p>
    <w:p w:rsidR="00C650C6" w:rsidRDefault="00C650C6" w:rsidP="00C650C6">
      <w:pPr>
        <w:jc w:val="both"/>
        <w:rPr>
          <w:rFonts w:ascii="Arial" w:hAnsi="Arial" w:cs="Arial"/>
        </w:rPr>
      </w:pPr>
    </w:p>
    <w:p w:rsidR="00C650C6" w:rsidRDefault="00C650C6" w:rsidP="00C650C6">
      <w:pPr>
        <w:jc w:val="both"/>
        <w:rPr>
          <w:rFonts w:ascii="Arial" w:hAnsi="Arial" w:cs="Arial"/>
        </w:rPr>
      </w:pPr>
      <w:r>
        <w:rPr>
          <w:rFonts w:ascii="Arial" w:hAnsi="Arial" w:cs="Arial"/>
        </w:rPr>
        <w:t>El programa se dedicó</w:t>
      </w:r>
      <w:r w:rsidRPr="00C62249">
        <w:rPr>
          <w:rFonts w:ascii="Arial" w:hAnsi="Arial" w:cs="Arial"/>
        </w:rPr>
        <w:t xml:space="preserve"> principalmente a los avances en las áreas clínicas en las que el Servicio de Psiquiatría y Psicología Clínica se ha posicionado de modo prioritario. Participaron en él facultativos del Servicio </w:t>
      </w:r>
      <w:r>
        <w:rPr>
          <w:rFonts w:ascii="Arial" w:hAnsi="Arial" w:cs="Arial"/>
        </w:rPr>
        <w:t xml:space="preserve">(los Dres. Caballero, García, </w:t>
      </w:r>
      <w:proofErr w:type="spellStart"/>
      <w:r>
        <w:rPr>
          <w:rFonts w:ascii="Arial" w:hAnsi="Arial" w:cs="Arial"/>
        </w:rPr>
        <w:t>Harkous</w:t>
      </w:r>
      <w:proofErr w:type="spellEnd"/>
      <w:r>
        <w:rPr>
          <w:rFonts w:ascii="Arial" w:hAnsi="Arial" w:cs="Arial"/>
        </w:rPr>
        <w:t xml:space="preserve">, Mesa, </w:t>
      </w:r>
      <w:proofErr w:type="spellStart"/>
      <w:r>
        <w:rPr>
          <w:rFonts w:ascii="Arial" w:hAnsi="Arial" w:cs="Arial"/>
        </w:rPr>
        <w:t>Costarelli</w:t>
      </w:r>
      <w:proofErr w:type="spellEnd"/>
      <w:r>
        <w:rPr>
          <w:rFonts w:ascii="Arial" w:hAnsi="Arial" w:cs="Arial"/>
        </w:rPr>
        <w:t xml:space="preserve">, Hernando, Marinas, Díaz, Sánchez) </w:t>
      </w:r>
      <w:r w:rsidRPr="00C62249">
        <w:rPr>
          <w:rFonts w:ascii="Arial" w:hAnsi="Arial" w:cs="Arial"/>
        </w:rPr>
        <w:t xml:space="preserve">y profesionales externos de referencia. </w:t>
      </w:r>
      <w:r>
        <w:rPr>
          <w:rFonts w:ascii="Arial" w:hAnsi="Arial" w:cs="Arial"/>
        </w:rPr>
        <w:t>Así, l</w:t>
      </w:r>
      <w:r w:rsidRPr="00C62249">
        <w:rPr>
          <w:rFonts w:ascii="Arial" w:hAnsi="Arial" w:cs="Arial"/>
        </w:rPr>
        <w:t xml:space="preserve">a primera mesa redonda se dedicó a nuevas tecnologías disponibles en </w:t>
      </w:r>
      <w:r>
        <w:rPr>
          <w:rFonts w:ascii="Arial" w:hAnsi="Arial" w:cs="Arial"/>
        </w:rPr>
        <w:t>HM Hospitales (como la e</w:t>
      </w:r>
      <w:r w:rsidRPr="00C62249">
        <w:rPr>
          <w:rFonts w:ascii="Arial" w:hAnsi="Arial" w:cs="Arial"/>
        </w:rPr>
        <w:t xml:space="preserve">stimulación cerebral profunda, la estimulación magnética </w:t>
      </w:r>
      <w:proofErr w:type="spellStart"/>
      <w:r w:rsidRPr="00C62249">
        <w:rPr>
          <w:rFonts w:ascii="Arial" w:hAnsi="Arial" w:cs="Arial"/>
        </w:rPr>
        <w:t>transcraneal</w:t>
      </w:r>
      <w:proofErr w:type="spellEnd"/>
      <w:r w:rsidRPr="00C62249">
        <w:rPr>
          <w:rFonts w:ascii="Arial" w:hAnsi="Arial" w:cs="Arial"/>
        </w:rPr>
        <w:t xml:space="preserve"> o el HIFU) y a su aplicación en  el tratamiento de las enfermedades mentales graves. </w:t>
      </w:r>
    </w:p>
    <w:bookmarkEnd w:id="0"/>
    <w:p w:rsidR="00C650C6" w:rsidRDefault="00C650C6" w:rsidP="00C650C6">
      <w:pPr>
        <w:jc w:val="both"/>
        <w:rPr>
          <w:rFonts w:ascii="Arial" w:hAnsi="Arial" w:cs="Arial"/>
        </w:rPr>
      </w:pPr>
    </w:p>
    <w:p w:rsidR="00C650C6" w:rsidRPr="00C62249" w:rsidRDefault="00C650C6" w:rsidP="00C650C6">
      <w:pPr>
        <w:jc w:val="both"/>
        <w:rPr>
          <w:rFonts w:ascii="Arial" w:hAnsi="Arial" w:cs="Arial"/>
        </w:rPr>
      </w:pPr>
      <w:r w:rsidRPr="00C62249">
        <w:rPr>
          <w:rFonts w:ascii="Arial" w:hAnsi="Arial" w:cs="Arial"/>
        </w:rPr>
        <w:t>La segunda versó sobre las aplicaciones de la denominadas “Psicoterapias de Tercera Generación” al tratamiento de los Trastornos de la Condu</w:t>
      </w:r>
      <w:r>
        <w:rPr>
          <w:rFonts w:ascii="Arial" w:hAnsi="Arial" w:cs="Arial"/>
        </w:rPr>
        <w:t>cta Alimentaria. En la tercera mesa</w:t>
      </w:r>
      <w:r w:rsidRPr="00C62249">
        <w:rPr>
          <w:rFonts w:ascii="Arial" w:hAnsi="Arial" w:cs="Arial"/>
        </w:rPr>
        <w:t xml:space="preserve"> se discutieron </w:t>
      </w:r>
      <w:r w:rsidR="000D43ED" w:rsidRPr="00655F27">
        <w:rPr>
          <w:rFonts w:ascii="Arial" w:hAnsi="Arial" w:cs="Arial"/>
        </w:rPr>
        <w:t xml:space="preserve">con </w:t>
      </w:r>
      <w:r w:rsidR="000D43ED" w:rsidRPr="00655F27">
        <w:rPr>
          <w:rStyle w:val="Textoennegrita"/>
          <w:rFonts w:ascii="Arial" w:hAnsi="Arial" w:cs="Arial"/>
          <w:b w:val="0"/>
          <w:color w:val="000000"/>
        </w:rPr>
        <w:t xml:space="preserve">el Dr. </w:t>
      </w:r>
      <w:proofErr w:type="spellStart"/>
      <w:r w:rsidR="000D43ED" w:rsidRPr="00655F27">
        <w:rPr>
          <w:rStyle w:val="Textoennegrita"/>
          <w:rFonts w:ascii="Arial" w:hAnsi="Arial" w:cs="Arial"/>
          <w:b w:val="0"/>
          <w:color w:val="000000"/>
        </w:rPr>
        <w:t>Szerman</w:t>
      </w:r>
      <w:proofErr w:type="spellEnd"/>
      <w:r w:rsidR="000D43ED" w:rsidRPr="00655F27">
        <w:rPr>
          <w:rStyle w:val="Textoennegrita"/>
          <w:rFonts w:ascii="Arial" w:hAnsi="Arial" w:cs="Arial"/>
          <w:b w:val="0"/>
          <w:color w:val="000000"/>
        </w:rPr>
        <w:t xml:space="preserve">, presidente de la Sociedad Española de </w:t>
      </w:r>
      <w:r w:rsidR="00626D5C" w:rsidRPr="00626D5C">
        <w:rPr>
          <w:rFonts w:ascii="Arial" w:hAnsi="Arial" w:cs="Arial"/>
          <w:color w:val="000000"/>
        </w:rPr>
        <w:t>Patología Dual</w:t>
      </w:r>
      <w:r w:rsidR="00626D5C">
        <w:rPr>
          <w:rFonts w:ascii="Arial" w:hAnsi="Arial" w:cs="Arial"/>
          <w:color w:val="000000"/>
        </w:rPr>
        <w:t>,</w:t>
      </w:r>
      <w:r w:rsidR="00626D5C">
        <w:rPr>
          <w:color w:val="000000"/>
        </w:rPr>
        <w:t xml:space="preserve"> </w:t>
      </w:r>
      <w:r w:rsidR="000D43ED" w:rsidRPr="00655F27">
        <w:rPr>
          <w:rFonts w:ascii="Arial" w:hAnsi="Arial" w:cs="Arial"/>
          <w:color w:val="000000"/>
        </w:rPr>
        <w:t xml:space="preserve">las </w:t>
      </w:r>
      <w:r w:rsidRPr="00655F27">
        <w:rPr>
          <w:rFonts w:ascii="Arial" w:hAnsi="Arial" w:cs="Arial"/>
        </w:rPr>
        <w:t xml:space="preserve">novedades en el tratamiento de distintas </w:t>
      </w:r>
      <w:r w:rsidRPr="00C62249">
        <w:rPr>
          <w:rFonts w:ascii="Arial" w:hAnsi="Arial" w:cs="Arial"/>
        </w:rPr>
        <w:t>adicciones asociadas a ot</w:t>
      </w:r>
      <w:r>
        <w:rPr>
          <w:rFonts w:ascii="Arial" w:hAnsi="Arial" w:cs="Arial"/>
        </w:rPr>
        <w:t xml:space="preserve">ros diagnósticos psiquiátricos </w:t>
      </w:r>
      <w:r w:rsidRPr="00C62249">
        <w:rPr>
          <w:rFonts w:ascii="Arial" w:hAnsi="Arial" w:cs="Arial"/>
        </w:rPr>
        <w:t>(la denominada Patología Psiquiát</w:t>
      </w:r>
      <w:r>
        <w:rPr>
          <w:rFonts w:ascii="Arial" w:hAnsi="Arial" w:cs="Arial"/>
        </w:rPr>
        <w:t>rica “Dual”). Terminó</w:t>
      </w:r>
      <w:r w:rsidRPr="00C62249">
        <w:rPr>
          <w:rFonts w:ascii="Arial" w:hAnsi="Arial" w:cs="Arial"/>
        </w:rPr>
        <w:t xml:space="preserve"> con una excelente conferencia del </w:t>
      </w:r>
      <w:r>
        <w:rPr>
          <w:rFonts w:ascii="Arial" w:hAnsi="Arial" w:cs="Arial"/>
        </w:rPr>
        <w:t xml:space="preserve">Dr. </w:t>
      </w:r>
      <w:proofErr w:type="spellStart"/>
      <w:r>
        <w:rPr>
          <w:rFonts w:ascii="Arial" w:hAnsi="Arial" w:cs="Arial"/>
        </w:rPr>
        <w:t>Stoessl</w:t>
      </w:r>
      <w:proofErr w:type="spellEnd"/>
      <w:r>
        <w:rPr>
          <w:rFonts w:ascii="Arial" w:hAnsi="Arial" w:cs="Arial"/>
        </w:rPr>
        <w:t xml:space="preserve"> </w:t>
      </w:r>
      <w:r w:rsidRPr="00C62249">
        <w:rPr>
          <w:rFonts w:ascii="Arial" w:hAnsi="Arial" w:cs="Arial"/>
        </w:rPr>
        <w:t>sobre el uso de la Tomografía de Emisión de Positrones en el diagnóstico y la investigación de distintas psicopatologías.</w:t>
      </w:r>
    </w:p>
    <w:p w:rsidR="00C650C6" w:rsidRDefault="00C650C6" w:rsidP="00C650C6">
      <w:pPr>
        <w:jc w:val="both"/>
        <w:rPr>
          <w:rFonts w:ascii="Arial" w:hAnsi="Arial" w:cs="Arial"/>
        </w:rPr>
      </w:pPr>
    </w:p>
    <w:p w:rsidR="00C650C6" w:rsidRPr="00CA0D47" w:rsidRDefault="00C650C6" w:rsidP="00C650C6">
      <w:pPr>
        <w:jc w:val="both"/>
        <w:rPr>
          <w:rFonts w:ascii="Arial" w:hAnsi="Arial" w:cs="Arial"/>
          <w:b/>
        </w:rPr>
      </w:pPr>
      <w:r w:rsidRPr="00CA0D47">
        <w:rPr>
          <w:rFonts w:ascii="Arial" w:hAnsi="Arial" w:cs="Arial"/>
          <w:b/>
        </w:rPr>
        <w:t>Los inicios del Servicio de Psiquiatría y Psicología Clínica</w:t>
      </w:r>
    </w:p>
    <w:p w:rsidR="00C650C6" w:rsidRPr="00C62249" w:rsidRDefault="00C650C6" w:rsidP="00C650C6">
      <w:pPr>
        <w:jc w:val="both"/>
        <w:rPr>
          <w:rFonts w:ascii="Arial" w:hAnsi="Arial" w:cs="Arial"/>
        </w:rPr>
      </w:pPr>
      <w:r w:rsidRPr="00C62249">
        <w:rPr>
          <w:rFonts w:ascii="Arial" w:hAnsi="Arial" w:cs="Arial"/>
        </w:rPr>
        <w:t xml:space="preserve">En el año 2012 </w:t>
      </w:r>
      <w:r>
        <w:rPr>
          <w:rFonts w:ascii="Arial" w:hAnsi="Arial" w:cs="Arial"/>
        </w:rPr>
        <w:t>HM Hospitales</w:t>
      </w:r>
      <w:r w:rsidRPr="00C62249">
        <w:rPr>
          <w:rFonts w:ascii="Arial" w:hAnsi="Arial" w:cs="Arial"/>
        </w:rPr>
        <w:t xml:space="preserve"> contrató a sus dos primeros psiquiatras para atender las consultas  ambulatorias y la</w:t>
      </w:r>
      <w:r>
        <w:rPr>
          <w:rFonts w:ascii="Arial" w:hAnsi="Arial" w:cs="Arial"/>
        </w:rPr>
        <w:t>s  interconsultas de todos los h</w:t>
      </w:r>
      <w:r w:rsidRPr="00C62249">
        <w:rPr>
          <w:rFonts w:ascii="Arial" w:hAnsi="Arial" w:cs="Arial"/>
        </w:rPr>
        <w:t>ospitales que el Grupo tiene en Madrid. Pero el Servicio con la plantilla actual se configuró a finales del 2014 con la apertura de la Planta para Hospitalización en el Hospital Universitario  HM Puerta del Sur en Móstoles.</w:t>
      </w:r>
      <w:r>
        <w:rPr>
          <w:rFonts w:ascii="Arial" w:hAnsi="Arial" w:cs="Arial"/>
        </w:rPr>
        <w:t xml:space="preserve"> </w:t>
      </w:r>
      <w:r w:rsidRPr="00C62249">
        <w:rPr>
          <w:rFonts w:ascii="Arial" w:hAnsi="Arial" w:cs="Arial"/>
        </w:rPr>
        <w:t>En el momento actual, la plantilla está compuesta por</w:t>
      </w:r>
      <w:r>
        <w:rPr>
          <w:rFonts w:ascii="Arial" w:hAnsi="Arial" w:cs="Arial"/>
        </w:rPr>
        <w:t xml:space="preserve"> 6 psiquiatras, 2 psicólogos (má</w:t>
      </w:r>
      <w:r w:rsidRPr="00C62249">
        <w:rPr>
          <w:rFonts w:ascii="Arial" w:hAnsi="Arial" w:cs="Arial"/>
        </w:rPr>
        <w:t>s otros 6 asociados), 6 enfermera</w:t>
      </w:r>
      <w:r>
        <w:rPr>
          <w:rFonts w:ascii="Arial" w:hAnsi="Arial" w:cs="Arial"/>
        </w:rPr>
        <w:t>s especializadas, 5 auxiliares,</w:t>
      </w:r>
      <w:r w:rsidRPr="00C62249">
        <w:rPr>
          <w:rFonts w:ascii="Arial" w:hAnsi="Arial" w:cs="Arial"/>
        </w:rPr>
        <w:t xml:space="preserve"> 1 celador</w:t>
      </w:r>
      <w:r>
        <w:rPr>
          <w:rFonts w:ascii="Arial" w:hAnsi="Arial" w:cs="Arial"/>
        </w:rPr>
        <w:t xml:space="preserve"> y una secretaria.</w:t>
      </w:r>
    </w:p>
    <w:p w:rsidR="00C650C6" w:rsidRDefault="00C650C6" w:rsidP="00C650C6">
      <w:pPr>
        <w:jc w:val="both"/>
        <w:rPr>
          <w:rFonts w:ascii="Arial" w:hAnsi="Arial" w:cs="Arial"/>
        </w:rPr>
      </w:pPr>
    </w:p>
    <w:p w:rsidR="00C650C6" w:rsidRDefault="00C650C6" w:rsidP="00C650C6">
      <w:pPr>
        <w:jc w:val="both"/>
        <w:rPr>
          <w:rFonts w:ascii="Arial" w:hAnsi="Arial" w:cs="Arial"/>
        </w:rPr>
      </w:pPr>
      <w:r>
        <w:rPr>
          <w:rFonts w:ascii="Arial" w:hAnsi="Arial" w:cs="Arial"/>
        </w:rPr>
        <w:t xml:space="preserve">El Dr. Caballero explica que en este Servicio se trata </w:t>
      </w:r>
      <w:r w:rsidRPr="00C62249">
        <w:rPr>
          <w:rFonts w:ascii="Arial" w:hAnsi="Arial" w:cs="Arial"/>
        </w:rPr>
        <w:t>toda la psicopatología que debe atenderse en un Servicio de Psiquiatría y Psicología Clínica y para todos los</w:t>
      </w:r>
      <w:r>
        <w:rPr>
          <w:rFonts w:ascii="Arial" w:hAnsi="Arial" w:cs="Arial"/>
        </w:rPr>
        <w:t xml:space="preserve"> grupos de edad. Además de los programas generales, dispone de  programas e</w:t>
      </w:r>
      <w:r w:rsidRPr="00C62249">
        <w:rPr>
          <w:rFonts w:ascii="Arial" w:hAnsi="Arial" w:cs="Arial"/>
        </w:rPr>
        <w:t>speciales dedicados a Psicosis, Neuropsiquiatría, Adicciones-</w:t>
      </w:r>
      <w:r>
        <w:rPr>
          <w:rFonts w:ascii="Arial" w:hAnsi="Arial" w:cs="Arial"/>
        </w:rPr>
        <w:t xml:space="preserve"> Alcoholismo y Patología Dual</w:t>
      </w:r>
      <w:r w:rsidRPr="00C62249">
        <w:rPr>
          <w:rFonts w:ascii="Arial" w:hAnsi="Arial" w:cs="Arial"/>
        </w:rPr>
        <w:t xml:space="preserve">, Trastornos de Conducta Alimentaria, Trastornos de Conducta Infantil, </w:t>
      </w:r>
      <w:proofErr w:type="spellStart"/>
      <w:r w:rsidRPr="00C62249">
        <w:rPr>
          <w:rFonts w:ascii="Arial" w:hAnsi="Arial" w:cs="Arial"/>
        </w:rPr>
        <w:t>Psico</w:t>
      </w:r>
      <w:proofErr w:type="spellEnd"/>
      <w:r w:rsidRPr="00C62249">
        <w:rPr>
          <w:rFonts w:ascii="Arial" w:hAnsi="Arial" w:cs="Arial"/>
        </w:rPr>
        <w:t xml:space="preserve">-oncología y Neuropsicología.   </w:t>
      </w:r>
    </w:p>
    <w:p w:rsidR="00C650C6" w:rsidRDefault="00C650C6" w:rsidP="00C650C6">
      <w:pPr>
        <w:jc w:val="both"/>
        <w:rPr>
          <w:rFonts w:ascii="Arial" w:hAnsi="Arial" w:cs="Arial"/>
        </w:rPr>
      </w:pPr>
    </w:p>
    <w:p w:rsidR="00C650C6" w:rsidRDefault="00C650C6" w:rsidP="00C650C6">
      <w:pPr>
        <w:jc w:val="both"/>
        <w:rPr>
          <w:rFonts w:ascii="Arial" w:hAnsi="Arial" w:cs="Arial"/>
        </w:rPr>
      </w:pPr>
      <w:r>
        <w:rPr>
          <w:rFonts w:ascii="Arial" w:hAnsi="Arial" w:cs="Arial"/>
        </w:rPr>
        <w:t>A</w:t>
      </w:r>
      <w:r w:rsidRPr="00C62249">
        <w:rPr>
          <w:rFonts w:ascii="Arial" w:hAnsi="Arial" w:cs="Arial"/>
        </w:rPr>
        <w:t>dem</w:t>
      </w:r>
      <w:r>
        <w:rPr>
          <w:rFonts w:ascii="Arial" w:hAnsi="Arial" w:cs="Arial"/>
        </w:rPr>
        <w:t>ás de la actividad asistencial, este Servicio a</w:t>
      </w:r>
      <w:r w:rsidRPr="00C62249">
        <w:rPr>
          <w:rFonts w:ascii="Arial" w:hAnsi="Arial" w:cs="Arial"/>
        </w:rPr>
        <w:t>sum</w:t>
      </w:r>
      <w:r>
        <w:rPr>
          <w:rFonts w:ascii="Arial" w:hAnsi="Arial" w:cs="Arial"/>
        </w:rPr>
        <w:t>e</w:t>
      </w:r>
      <w:r w:rsidRPr="00C62249">
        <w:rPr>
          <w:rFonts w:ascii="Arial" w:hAnsi="Arial" w:cs="Arial"/>
        </w:rPr>
        <w:t xml:space="preserve"> </w:t>
      </w:r>
      <w:r w:rsidRPr="004A4E83">
        <w:rPr>
          <w:rFonts w:ascii="Arial" w:hAnsi="Arial" w:cs="Arial"/>
        </w:rPr>
        <w:t xml:space="preserve">la formación continuada del equipo, para ofrecer estándares de conocimiento y de atención óptimos. </w:t>
      </w:r>
      <w:r>
        <w:rPr>
          <w:rFonts w:ascii="Arial" w:hAnsi="Arial" w:cs="Arial"/>
        </w:rPr>
        <w:t>“</w:t>
      </w:r>
      <w:r w:rsidRPr="004A4E83">
        <w:rPr>
          <w:rFonts w:ascii="Arial" w:hAnsi="Arial" w:cs="Arial"/>
        </w:rPr>
        <w:t>Nos hacemos cargo también de la formación en Psicología Médica y Psiquiatría de los alumnos de la Licenciatura de Medicina</w:t>
      </w:r>
      <w:r>
        <w:rPr>
          <w:rFonts w:ascii="Arial" w:hAnsi="Arial" w:cs="Arial"/>
        </w:rPr>
        <w:t xml:space="preserve"> de la Universidad </w:t>
      </w:r>
      <w:proofErr w:type="spellStart"/>
      <w:r>
        <w:rPr>
          <w:rFonts w:ascii="Arial" w:hAnsi="Arial" w:cs="Arial"/>
        </w:rPr>
        <w:t>Ceu</w:t>
      </w:r>
      <w:proofErr w:type="spellEnd"/>
      <w:r>
        <w:rPr>
          <w:rFonts w:ascii="Arial" w:hAnsi="Arial" w:cs="Arial"/>
        </w:rPr>
        <w:t xml:space="preserve"> San Pablo</w:t>
      </w:r>
      <w:r w:rsidRPr="004A4E83">
        <w:rPr>
          <w:rFonts w:ascii="Arial" w:hAnsi="Arial" w:cs="Arial"/>
        </w:rPr>
        <w:t>. Este año recibiremos también médicos residentes de psiquiatría otros hospitales españoles (en régimen de rotación) y psicólogos de Masters Universitarios propios y ajenos</w:t>
      </w:r>
      <w:r>
        <w:rPr>
          <w:rFonts w:ascii="Arial" w:hAnsi="Arial" w:cs="Arial"/>
        </w:rPr>
        <w:t>”, detalla el director del Servicio.</w:t>
      </w:r>
    </w:p>
    <w:p w:rsidR="00C650C6" w:rsidRPr="00CA0D47" w:rsidRDefault="00C650C6" w:rsidP="00C650C6">
      <w:pPr>
        <w:jc w:val="both"/>
        <w:rPr>
          <w:rFonts w:ascii="Arial" w:hAnsi="Arial" w:cs="Arial"/>
          <w:b/>
        </w:rPr>
      </w:pPr>
    </w:p>
    <w:p w:rsidR="00C650C6" w:rsidRPr="00CA0D47" w:rsidRDefault="00C650C6" w:rsidP="00C650C6">
      <w:pPr>
        <w:jc w:val="both"/>
        <w:rPr>
          <w:rFonts w:ascii="Arial" w:hAnsi="Arial" w:cs="Arial"/>
          <w:b/>
        </w:rPr>
      </w:pPr>
      <w:r>
        <w:rPr>
          <w:rFonts w:ascii="Arial" w:hAnsi="Arial" w:cs="Arial"/>
          <w:b/>
        </w:rPr>
        <w:t>Planta</w:t>
      </w:r>
      <w:r w:rsidRPr="00CA0D47">
        <w:rPr>
          <w:rFonts w:ascii="Arial" w:hAnsi="Arial" w:cs="Arial"/>
          <w:b/>
        </w:rPr>
        <w:t xml:space="preserve"> de hospitalización para pacientes psiquiátricos</w:t>
      </w:r>
    </w:p>
    <w:p w:rsidR="00C650C6" w:rsidRPr="00C62249" w:rsidRDefault="00C650C6" w:rsidP="00C650C6">
      <w:pPr>
        <w:jc w:val="both"/>
        <w:rPr>
          <w:rFonts w:ascii="Arial" w:hAnsi="Arial" w:cs="Arial"/>
        </w:rPr>
      </w:pPr>
      <w:r>
        <w:rPr>
          <w:rFonts w:ascii="Arial" w:hAnsi="Arial" w:cs="Arial"/>
        </w:rPr>
        <w:t>“</w:t>
      </w:r>
      <w:r w:rsidRPr="00C62249">
        <w:rPr>
          <w:rFonts w:ascii="Arial" w:hAnsi="Arial" w:cs="Arial"/>
        </w:rPr>
        <w:t>Es un área construida con todo cuidado para poder ofrece</w:t>
      </w:r>
      <w:r>
        <w:rPr>
          <w:rFonts w:ascii="Arial" w:hAnsi="Arial" w:cs="Arial"/>
        </w:rPr>
        <w:t>r la atención clínica mejor y má</w:t>
      </w:r>
      <w:r w:rsidRPr="00C62249">
        <w:rPr>
          <w:rFonts w:ascii="Arial" w:hAnsi="Arial" w:cs="Arial"/>
        </w:rPr>
        <w:t>s humanizada  a  pac</w:t>
      </w:r>
      <w:r>
        <w:rPr>
          <w:rFonts w:ascii="Arial" w:hAnsi="Arial" w:cs="Arial"/>
        </w:rPr>
        <w:t>ientes que, para su diagnóstico</w:t>
      </w:r>
      <w:r w:rsidRPr="00C62249">
        <w:rPr>
          <w:rFonts w:ascii="Arial" w:hAnsi="Arial" w:cs="Arial"/>
        </w:rPr>
        <w:t xml:space="preserve"> o por la gravedad del momento evolutivo que atraviesan</w:t>
      </w:r>
      <w:r>
        <w:rPr>
          <w:rFonts w:ascii="Arial" w:hAnsi="Arial" w:cs="Arial"/>
        </w:rPr>
        <w:t>,</w:t>
      </w:r>
      <w:r w:rsidRPr="00C62249">
        <w:rPr>
          <w:rFonts w:ascii="Arial" w:hAnsi="Arial" w:cs="Arial"/>
        </w:rPr>
        <w:t xml:space="preserve">  requieren ser hospitalizados</w:t>
      </w:r>
      <w:r>
        <w:rPr>
          <w:rFonts w:ascii="Arial" w:hAnsi="Arial" w:cs="Arial"/>
        </w:rPr>
        <w:t>”, señala el Dr. Caballero</w:t>
      </w:r>
      <w:r w:rsidRPr="00C62249">
        <w:rPr>
          <w:rFonts w:ascii="Arial" w:hAnsi="Arial" w:cs="Arial"/>
        </w:rPr>
        <w:t>. Se trata de una unidad cerr</w:t>
      </w:r>
      <w:r>
        <w:rPr>
          <w:rFonts w:ascii="Arial" w:hAnsi="Arial" w:cs="Arial"/>
        </w:rPr>
        <w:t xml:space="preserve">ada pero tiene unas condiciones, </w:t>
      </w:r>
      <w:r w:rsidRPr="00C62249">
        <w:rPr>
          <w:rFonts w:ascii="Arial" w:hAnsi="Arial" w:cs="Arial"/>
        </w:rPr>
        <w:t>por e</w:t>
      </w:r>
      <w:r>
        <w:rPr>
          <w:rFonts w:ascii="Arial" w:hAnsi="Arial" w:cs="Arial"/>
        </w:rPr>
        <w:t>jemplo, los espacios interiores</w:t>
      </w:r>
      <w:r w:rsidRPr="00C62249">
        <w:rPr>
          <w:rFonts w:ascii="Arial" w:hAnsi="Arial" w:cs="Arial"/>
        </w:rPr>
        <w:t xml:space="preserve"> o una enorme terraza abierta, </w:t>
      </w:r>
      <w:r>
        <w:rPr>
          <w:rFonts w:ascii="Arial" w:hAnsi="Arial" w:cs="Arial"/>
        </w:rPr>
        <w:t>amueblada y habilitada “ad hoc” que hacen la estancia mucho má</w:t>
      </w:r>
      <w:r w:rsidRPr="00C62249">
        <w:rPr>
          <w:rFonts w:ascii="Arial" w:hAnsi="Arial" w:cs="Arial"/>
        </w:rPr>
        <w:t>s llevadera que en las unidades habituales.</w:t>
      </w:r>
    </w:p>
    <w:p w:rsidR="00C650C6" w:rsidRDefault="00C650C6" w:rsidP="00C650C6">
      <w:pPr>
        <w:jc w:val="both"/>
        <w:rPr>
          <w:rFonts w:ascii="Arial" w:hAnsi="Arial" w:cs="Arial"/>
        </w:rPr>
      </w:pPr>
    </w:p>
    <w:p w:rsidR="00C650C6" w:rsidRPr="00C62249" w:rsidRDefault="00C650C6" w:rsidP="00C650C6">
      <w:pPr>
        <w:jc w:val="both"/>
        <w:rPr>
          <w:rFonts w:ascii="Arial" w:hAnsi="Arial" w:cs="Arial"/>
        </w:rPr>
      </w:pPr>
      <w:r>
        <w:rPr>
          <w:rFonts w:ascii="Arial" w:hAnsi="Arial" w:cs="Arial"/>
        </w:rPr>
        <w:t>Las patologías más</w:t>
      </w:r>
      <w:r w:rsidRPr="00C62249">
        <w:rPr>
          <w:rFonts w:ascii="Arial" w:hAnsi="Arial" w:cs="Arial"/>
        </w:rPr>
        <w:t xml:space="preserve"> habituales</w:t>
      </w:r>
      <w:r>
        <w:rPr>
          <w:rFonts w:ascii="Arial" w:hAnsi="Arial" w:cs="Arial"/>
        </w:rPr>
        <w:t xml:space="preserve"> que requieren ingreso</w:t>
      </w:r>
      <w:r w:rsidRPr="00C62249">
        <w:rPr>
          <w:rFonts w:ascii="Arial" w:hAnsi="Arial" w:cs="Arial"/>
        </w:rPr>
        <w:t xml:space="preserve"> son las psicosis (incluida la esquizofrenia), el trastorno bipolar, algunas depresiones graves, los trastornos de la conducta alimentaria, las adicciones, el alcoholismo, algunos trastorno</w:t>
      </w:r>
      <w:r>
        <w:rPr>
          <w:rFonts w:ascii="Arial" w:hAnsi="Arial" w:cs="Arial"/>
        </w:rPr>
        <w:t>s</w:t>
      </w:r>
      <w:r w:rsidRPr="00C62249">
        <w:rPr>
          <w:rFonts w:ascii="Arial" w:hAnsi="Arial" w:cs="Arial"/>
        </w:rPr>
        <w:t xml:space="preserve"> de la personalidad y otros diagnósticos.</w:t>
      </w:r>
    </w:p>
    <w:p w:rsidR="00C650C6" w:rsidRPr="00C62249" w:rsidRDefault="00C650C6" w:rsidP="00C650C6">
      <w:pPr>
        <w:jc w:val="both"/>
        <w:rPr>
          <w:rFonts w:ascii="Arial" w:hAnsi="Arial" w:cs="Arial"/>
        </w:rPr>
      </w:pPr>
    </w:p>
    <w:p w:rsidR="00626D5C" w:rsidRDefault="00626D5C" w:rsidP="00C650C6">
      <w:pPr>
        <w:jc w:val="both"/>
        <w:rPr>
          <w:rFonts w:ascii="Arial" w:hAnsi="Arial" w:cs="Arial"/>
          <w:b/>
        </w:rPr>
      </w:pPr>
    </w:p>
    <w:p w:rsidR="00626D5C" w:rsidRDefault="00626D5C" w:rsidP="00C650C6">
      <w:pPr>
        <w:jc w:val="both"/>
        <w:rPr>
          <w:rFonts w:ascii="Arial" w:hAnsi="Arial" w:cs="Arial"/>
          <w:b/>
        </w:rPr>
      </w:pPr>
    </w:p>
    <w:p w:rsidR="00C650C6" w:rsidRPr="00F2359E" w:rsidRDefault="00C650C6" w:rsidP="00C650C6">
      <w:pPr>
        <w:jc w:val="both"/>
        <w:rPr>
          <w:rFonts w:ascii="Arial" w:hAnsi="Arial" w:cs="Arial"/>
          <w:b/>
        </w:rPr>
      </w:pPr>
      <w:r w:rsidRPr="00F2359E">
        <w:rPr>
          <w:rFonts w:ascii="Arial" w:hAnsi="Arial" w:cs="Arial"/>
          <w:b/>
        </w:rPr>
        <w:lastRenderedPageBreak/>
        <w:t>Colaboración con HM CINAC</w:t>
      </w:r>
    </w:p>
    <w:p w:rsidR="00C650C6" w:rsidRPr="00C62249" w:rsidRDefault="00C650C6" w:rsidP="00C650C6">
      <w:pPr>
        <w:jc w:val="both"/>
        <w:rPr>
          <w:rFonts w:ascii="Arial" w:hAnsi="Arial" w:cs="Arial"/>
        </w:rPr>
      </w:pPr>
      <w:r>
        <w:rPr>
          <w:rFonts w:ascii="Arial" w:hAnsi="Arial" w:cs="Arial"/>
        </w:rPr>
        <w:t>El hecho de trabajar en colaboración con HM CINAC es</w:t>
      </w:r>
      <w:r w:rsidRPr="00C62249">
        <w:rPr>
          <w:rFonts w:ascii="Arial" w:hAnsi="Arial" w:cs="Arial"/>
        </w:rPr>
        <w:t xml:space="preserve"> una oportunidad excelente de llevar a cabo un trabajo clínico, docente y de investigación</w:t>
      </w:r>
      <w:r>
        <w:rPr>
          <w:rFonts w:ascii="Arial" w:hAnsi="Arial" w:cs="Arial"/>
        </w:rPr>
        <w:t xml:space="preserve"> integrado desde el inicio con n</w:t>
      </w:r>
      <w:r w:rsidRPr="00C62249">
        <w:rPr>
          <w:rFonts w:ascii="Arial" w:hAnsi="Arial" w:cs="Arial"/>
        </w:rPr>
        <w:t xml:space="preserve">eurólogos y con </w:t>
      </w:r>
      <w:r>
        <w:rPr>
          <w:rFonts w:ascii="Arial" w:hAnsi="Arial" w:cs="Arial"/>
        </w:rPr>
        <w:t>psicólogos clínicos de un modo real: “Es u</w:t>
      </w:r>
      <w:r w:rsidRPr="00C62249">
        <w:rPr>
          <w:rFonts w:ascii="Arial" w:hAnsi="Arial" w:cs="Arial"/>
        </w:rPr>
        <w:t>na experiencia pionera y fascinante. Para los</w:t>
      </w:r>
      <w:r>
        <w:rPr>
          <w:rFonts w:ascii="Arial" w:hAnsi="Arial" w:cs="Arial"/>
        </w:rPr>
        <w:t xml:space="preserve"> pacientes, estamos convencidos de que es</w:t>
      </w:r>
      <w:r w:rsidRPr="00C62249">
        <w:rPr>
          <w:rFonts w:ascii="Arial" w:hAnsi="Arial" w:cs="Arial"/>
        </w:rPr>
        <w:t xml:space="preserve"> un beneficio en todos los sentidos </w:t>
      </w:r>
      <w:r>
        <w:rPr>
          <w:rFonts w:ascii="Arial" w:hAnsi="Arial" w:cs="Arial"/>
        </w:rPr>
        <w:t xml:space="preserve">y </w:t>
      </w:r>
      <w:r w:rsidRPr="00C62249">
        <w:rPr>
          <w:rFonts w:ascii="Arial" w:hAnsi="Arial" w:cs="Arial"/>
        </w:rPr>
        <w:t>que será apreciado por ellos y por sus familiares</w:t>
      </w:r>
      <w:r>
        <w:rPr>
          <w:rFonts w:ascii="Arial" w:hAnsi="Arial" w:cs="Arial"/>
        </w:rPr>
        <w:t>” asegura el Dr. Caballero</w:t>
      </w:r>
      <w:r w:rsidRPr="00C62249">
        <w:rPr>
          <w:rFonts w:ascii="Arial" w:hAnsi="Arial" w:cs="Arial"/>
        </w:rPr>
        <w:t xml:space="preserve">. </w:t>
      </w:r>
    </w:p>
    <w:p w:rsidR="00C650C6" w:rsidRDefault="00C650C6" w:rsidP="00C650C6">
      <w:pPr>
        <w:jc w:val="both"/>
        <w:rPr>
          <w:rFonts w:ascii="Arial" w:hAnsi="Arial" w:cs="Arial"/>
        </w:rPr>
      </w:pPr>
    </w:p>
    <w:p w:rsidR="00C650C6" w:rsidRDefault="00C650C6" w:rsidP="00C650C6">
      <w:pPr>
        <w:jc w:val="both"/>
        <w:rPr>
          <w:rFonts w:ascii="Arial" w:hAnsi="Arial" w:cs="Arial"/>
        </w:rPr>
      </w:pPr>
      <w:r>
        <w:rPr>
          <w:rFonts w:ascii="Arial" w:hAnsi="Arial" w:cs="Arial"/>
        </w:rPr>
        <w:t>En cuanto a los retos futuros que se plantean en el Servicio de Psiquiatría y Psicología Clínica, e</w:t>
      </w:r>
      <w:r w:rsidRPr="00C62249">
        <w:rPr>
          <w:rFonts w:ascii="Arial" w:hAnsi="Arial" w:cs="Arial"/>
        </w:rPr>
        <w:t xml:space="preserve">l primero es el de ofrecer  una atención completa y óptima en todos los sentidos. </w:t>
      </w:r>
      <w:r>
        <w:rPr>
          <w:rFonts w:ascii="Arial" w:hAnsi="Arial" w:cs="Arial"/>
        </w:rPr>
        <w:t>“</w:t>
      </w:r>
      <w:r w:rsidRPr="00C62249">
        <w:rPr>
          <w:rFonts w:ascii="Arial" w:hAnsi="Arial" w:cs="Arial"/>
        </w:rPr>
        <w:t>Somos  conscientes de que la atenció</w:t>
      </w:r>
      <w:r>
        <w:rPr>
          <w:rFonts w:ascii="Arial" w:hAnsi="Arial" w:cs="Arial"/>
        </w:rPr>
        <w:t>n psiquiátrica y psicológica es a veces</w:t>
      </w:r>
      <w:r w:rsidRPr="00C62249">
        <w:rPr>
          <w:rFonts w:ascii="Arial" w:hAnsi="Arial" w:cs="Arial"/>
        </w:rPr>
        <w:t xml:space="preserve"> controvertida y queremos que el paciente y sus familiares puedan confiar plenamente en el Servicio, en todos los aspectos y desde el primer momento. Después, mejorar cada año los estándares docentes e invest</w:t>
      </w:r>
      <w:r>
        <w:rPr>
          <w:rFonts w:ascii="Arial" w:hAnsi="Arial" w:cs="Arial"/>
        </w:rPr>
        <w:t>igadores. Me gustaría que cada sección o p</w:t>
      </w:r>
      <w:r w:rsidRPr="00C62249">
        <w:rPr>
          <w:rFonts w:ascii="Arial" w:hAnsi="Arial" w:cs="Arial"/>
        </w:rPr>
        <w:t>rograma especial, tuviese su propio desarrollo asistencial  e investigador, sin perder nunca la dedicación, la  cohesión, el entusiasmo y el compañerismo con el que empezamos a trabajar</w:t>
      </w:r>
      <w:r>
        <w:rPr>
          <w:rFonts w:ascii="Arial" w:hAnsi="Arial" w:cs="Arial"/>
        </w:rPr>
        <w:t>”, añade el experto</w:t>
      </w:r>
      <w:r w:rsidRPr="00C62249">
        <w:rPr>
          <w:rFonts w:ascii="Arial" w:hAnsi="Arial" w:cs="Arial"/>
        </w:rPr>
        <w:t>.</w:t>
      </w:r>
    </w:p>
    <w:p w:rsidR="00C650C6" w:rsidRDefault="00C650C6" w:rsidP="00C650C6">
      <w:pPr>
        <w:jc w:val="both"/>
        <w:rPr>
          <w:rFonts w:ascii="Arial" w:hAnsi="Arial" w:cs="Arial"/>
        </w:rPr>
      </w:pPr>
    </w:p>
    <w:p w:rsidR="00C650C6" w:rsidRDefault="00C650C6" w:rsidP="00C650C6">
      <w:pPr>
        <w:jc w:val="both"/>
        <w:rPr>
          <w:rFonts w:ascii="Arial" w:hAnsi="Arial" w:cs="Arial"/>
          <w:b/>
        </w:rPr>
      </w:pPr>
      <w:r>
        <w:rPr>
          <w:rFonts w:ascii="Arial" w:hAnsi="Arial" w:cs="Arial"/>
          <w:b/>
        </w:rPr>
        <w:t>¿Sigue existiendo la idea de que ir al psiquiatra o al psicólogo significa estar loco? ¿Qué le diría a la gente que sigue pensando así?</w:t>
      </w:r>
    </w:p>
    <w:p w:rsidR="00C650C6" w:rsidRDefault="00C650C6" w:rsidP="00C650C6">
      <w:pPr>
        <w:jc w:val="both"/>
        <w:rPr>
          <w:rFonts w:ascii="Arial" w:hAnsi="Arial" w:cs="Arial"/>
        </w:rPr>
      </w:pPr>
      <w:r w:rsidRPr="00886016">
        <w:rPr>
          <w:rFonts w:ascii="Arial" w:hAnsi="Arial" w:cs="Arial"/>
        </w:rPr>
        <w:t xml:space="preserve">La Psiquiatría y la Psicología Clínica contemporáneas no contemplan la existencia de la “locura” como tal. </w:t>
      </w:r>
      <w:r>
        <w:rPr>
          <w:rFonts w:ascii="Arial" w:hAnsi="Arial" w:cs="Arial"/>
        </w:rPr>
        <w:t>“</w:t>
      </w:r>
      <w:r w:rsidRPr="00886016">
        <w:rPr>
          <w:rFonts w:ascii="Arial" w:hAnsi="Arial" w:cs="Arial"/>
        </w:rPr>
        <w:t>Contemplamos distintos diagnósticos y grados de gravedad psicopatológica y aplicamos distintos tratamientos psicoterapéuticos o biológicos, eficaces en un porcentaje de casos tan importante que sorprendería a muchos de los que siguen pensando así</w:t>
      </w:r>
      <w:r>
        <w:rPr>
          <w:rFonts w:ascii="Arial" w:hAnsi="Arial" w:cs="Arial"/>
        </w:rPr>
        <w:t>”, declara el Dr. Caballero, que añade “l</w:t>
      </w:r>
      <w:r w:rsidRPr="00886016">
        <w:rPr>
          <w:rFonts w:ascii="Arial" w:hAnsi="Arial" w:cs="Arial"/>
        </w:rPr>
        <w:t>a tarea de des-</w:t>
      </w:r>
      <w:r>
        <w:rPr>
          <w:rFonts w:ascii="Arial" w:hAnsi="Arial" w:cs="Arial"/>
        </w:rPr>
        <w:t>estigmatizar y de normalizar l</w:t>
      </w:r>
      <w:r w:rsidRPr="00886016">
        <w:rPr>
          <w:rFonts w:ascii="Arial" w:hAnsi="Arial" w:cs="Arial"/>
        </w:rPr>
        <w:t>os diagnósticos</w:t>
      </w:r>
      <w:r>
        <w:rPr>
          <w:rFonts w:ascii="Arial" w:hAnsi="Arial" w:cs="Arial"/>
        </w:rPr>
        <w:t xml:space="preserve"> psiquiátricos, </w:t>
      </w:r>
      <w:r w:rsidRPr="00886016">
        <w:rPr>
          <w:rFonts w:ascii="Arial" w:hAnsi="Arial" w:cs="Arial"/>
        </w:rPr>
        <w:t>lo</w:t>
      </w:r>
      <w:r>
        <w:rPr>
          <w:rFonts w:ascii="Arial" w:hAnsi="Arial" w:cs="Arial"/>
        </w:rPr>
        <w:t xml:space="preserve">s pacientes que los presentan, </w:t>
      </w:r>
      <w:r w:rsidRPr="00886016">
        <w:rPr>
          <w:rFonts w:ascii="Arial" w:hAnsi="Arial" w:cs="Arial"/>
        </w:rPr>
        <w:t>e incluso  a los</w:t>
      </w:r>
      <w:r>
        <w:rPr>
          <w:rFonts w:ascii="Arial" w:hAnsi="Arial" w:cs="Arial"/>
        </w:rPr>
        <w:t xml:space="preserve"> profesionales que los tratamos,</w:t>
      </w:r>
      <w:r w:rsidRPr="00886016">
        <w:rPr>
          <w:rFonts w:ascii="Arial" w:hAnsi="Arial" w:cs="Arial"/>
        </w:rPr>
        <w:t xml:space="preserve"> es una prioridad humanitaria en la que estamos todos comprom</w:t>
      </w:r>
      <w:r>
        <w:rPr>
          <w:rFonts w:ascii="Arial" w:hAnsi="Arial" w:cs="Arial"/>
        </w:rPr>
        <w:t xml:space="preserve">etidos; y empieza por desterrar de una vez los prejuicios y la </w:t>
      </w:r>
      <w:r w:rsidRPr="00886016">
        <w:rPr>
          <w:rFonts w:ascii="Arial" w:hAnsi="Arial" w:cs="Arial"/>
        </w:rPr>
        <w:t xml:space="preserve"> ignorancia que</w:t>
      </w:r>
      <w:r>
        <w:rPr>
          <w:rFonts w:ascii="Arial" w:hAnsi="Arial" w:cs="Arial"/>
        </w:rPr>
        <w:t xml:space="preserve"> deberían haber desaparecido ya, pasados más de 200 años </w:t>
      </w:r>
      <w:r w:rsidRPr="00886016">
        <w:rPr>
          <w:rFonts w:ascii="Arial" w:hAnsi="Arial" w:cs="Arial"/>
        </w:rPr>
        <w:t xml:space="preserve"> de  la Revolución Francesa, tras la cual se empezó a tratar a los pacientes psiquiátricos como </w:t>
      </w:r>
      <w:r>
        <w:rPr>
          <w:rFonts w:ascii="Arial" w:hAnsi="Arial" w:cs="Arial"/>
        </w:rPr>
        <w:t xml:space="preserve">las </w:t>
      </w:r>
      <w:r w:rsidRPr="00886016">
        <w:rPr>
          <w:rFonts w:ascii="Arial" w:hAnsi="Arial" w:cs="Arial"/>
        </w:rPr>
        <w:t>personas</w:t>
      </w:r>
      <w:r>
        <w:rPr>
          <w:rFonts w:ascii="Arial" w:hAnsi="Arial" w:cs="Arial"/>
        </w:rPr>
        <w:t xml:space="preserve"> que son”</w:t>
      </w:r>
      <w:r w:rsidRPr="00886016">
        <w:rPr>
          <w:rFonts w:ascii="Arial" w:hAnsi="Arial" w:cs="Arial"/>
        </w:rPr>
        <w:t>.</w:t>
      </w:r>
    </w:p>
    <w:p w:rsidR="00C650C6" w:rsidRDefault="00C650C6" w:rsidP="00C650C6">
      <w:pPr>
        <w:jc w:val="both"/>
        <w:rPr>
          <w:rFonts w:ascii="Arial" w:hAnsi="Arial" w:cs="Arial"/>
          <w:b/>
        </w:rPr>
      </w:pPr>
    </w:p>
    <w:p w:rsidR="00C650C6" w:rsidRPr="0055708F" w:rsidRDefault="00C650C6" w:rsidP="00C650C6">
      <w:pPr>
        <w:jc w:val="both"/>
        <w:rPr>
          <w:rFonts w:ascii="Arial" w:hAnsi="Arial" w:cs="Arial"/>
        </w:rPr>
      </w:pPr>
      <w:r w:rsidRPr="00251E22">
        <w:rPr>
          <w:rFonts w:ascii="Arial" w:hAnsi="Arial" w:cs="Arial"/>
          <w:b/>
        </w:rPr>
        <w:t>HM Hospitales</w:t>
      </w:r>
    </w:p>
    <w:p w:rsidR="00C650C6" w:rsidRDefault="00C650C6" w:rsidP="00C650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cs="Arial"/>
        </w:rPr>
        <w:t>HM Hospitales está formado por diferentes hospitales médico-quirúrgicos privados, entre los que se incluyen el Hospital Universitario HM Madrid, el Hospital Universitario HM Montepríncipe, el Centro Integral de Enfermedades Cardiovasculares HM CIEC, el Hospital Universitario</w:t>
      </w:r>
      <w:r>
        <w:rPr>
          <w:rFonts w:ascii="Arial" w:hAnsi="Arial"/>
        </w:rPr>
        <w:t xml:space="preserve"> HM Torrelodones, el Hospital Universitario HM Sanchinarro, el Centro Integral Oncológico Clara Campal HM CIOCC, el Hospital Universitario HM Nuevo Belén, el Hospital Universitario HM Puerta del Sur, el Centro Integral en Neurociencias A.C. HM CINAC y el Hospital HM Vallés, todos ellos con la mayor cualificación técnica y humana. En 2014 se integran, además, el Grupo Hospitalario Modelo, </w:t>
      </w:r>
      <w:r w:rsidRPr="00B44152">
        <w:rPr>
          <w:rFonts w:ascii="Arial" w:hAnsi="Arial" w:cs="Arial"/>
        </w:rPr>
        <w:t xml:space="preserve">referencia indiscutible en </w:t>
      </w:r>
      <w:r>
        <w:rPr>
          <w:rFonts w:ascii="Arial" w:hAnsi="Arial" w:cs="Arial"/>
        </w:rPr>
        <w:t>A</w:t>
      </w:r>
      <w:r w:rsidRPr="00B44152">
        <w:rPr>
          <w:rFonts w:ascii="Arial" w:hAnsi="Arial" w:cs="Arial"/>
        </w:rPr>
        <w:t xml:space="preserve"> Coruña y en Galicia</w:t>
      </w:r>
      <w:r>
        <w:rPr>
          <w:rFonts w:ascii="Arial" w:hAnsi="Arial" w:cs="Arial"/>
        </w:rPr>
        <w:t>,</w:t>
      </w:r>
      <w:r>
        <w:rPr>
          <w:rFonts w:ascii="Arial" w:hAnsi="Arial"/>
        </w:rPr>
        <w:t xml:space="preserve"> formado por el Hospital HM Modelo y la Maternidad HM Belén, y el Instituto Médico Integral HM IMI Toledo.</w:t>
      </w:r>
    </w:p>
    <w:p w:rsidR="00C650C6" w:rsidRDefault="00C650C6" w:rsidP="00C650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C650C6" w:rsidRDefault="00C650C6" w:rsidP="00C650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 xml:space="preserve">Basado en un Decálogo y en el Juramento Hipocrático, dirigido por médicos y con el objetivo de ofrecer una medicina de calidad, basada en la asistencia, docencia e investigación, los diferentes centros de HM Hospitales se han dotado </w:t>
      </w:r>
      <w:r>
        <w:rPr>
          <w:rFonts w:ascii="Arial" w:hAnsi="Arial"/>
        </w:rPr>
        <w:lastRenderedPageBreak/>
        <w:t>con una tecnología de vanguardia y cuentan con el personal mejor cualificado y más humano.</w:t>
      </w:r>
    </w:p>
    <w:p w:rsidR="00C650C6" w:rsidRDefault="00C650C6" w:rsidP="00C650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C650C6" w:rsidRDefault="00C650C6" w:rsidP="00C650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recursos tecnológicos y humanos.</w:t>
      </w:r>
    </w:p>
    <w:p w:rsidR="00C650C6" w:rsidRDefault="00C650C6" w:rsidP="00C650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C650C6" w:rsidRDefault="00C650C6" w:rsidP="00C650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6" w:history="1">
        <w:r w:rsidRPr="004877DE">
          <w:rPr>
            <w:rStyle w:val="Hipervnculo"/>
            <w:rFonts w:ascii="Arial" w:hAnsi="Arial"/>
            <w:b/>
          </w:rPr>
          <w:t>www.hmhospitales.com</w:t>
        </w:r>
      </w:hyperlink>
    </w:p>
    <w:p w:rsidR="00C650C6" w:rsidRDefault="00C650C6" w:rsidP="00C650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C650C6" w:rsidRPr="00DB0640" w:rsidRDefault="00C650C6" w:rsidP="00C650C6">
      <w:pPr>
        <w:jc w:val="both"/>
        <w:rPr>
          <w:rFonts w:ascii="Arial" w:hAnsi="Arial" w:cs="Arial"/>
        </w:rPr>
      </w:pPr>
    </w:p>
    <w:p w:rsidR="00C650C6" w:rsidRDefault="00C650C6" w:rsidP="00C650C6">
      <w:pPr>
        <w:jc w:val="both"/>
        <w:rPr>
          <w:rFonts w:ascii="Arial" w:hAnsi="Arial" w:cs="Arial"/>
          <w:b/>
          <w:bCs/>
          <w:sz w:val="20"/>
        </w:rPr>
      </w:pPr>
      <w:r w:rsidRPr="00DB0640">
        <w:rPr>
          <w:rFonts w:ascii="Arial" w:hAnsi="Arial" w:cs="Arial"/>
          <w:b/>
          <w:bCs/>
          <w:sz w:val="20"/>
        </w:rPr>
        <w:t>Para más información:</w:t>
      </w:r>
    </w:p>
    <w:p w:rsidR="00C650C6" w:rsidRDefault="00C650C6" w:rsidP="00C650C6">
      <w:pPr>
        <w:jc w:val="both"/>
        <w:rPr>
          <w:rFonts w:ascii="Arial" w:hAnsi="Arial" w:cs="Arial"/>
          <w:b/>
          <w:bCs/>
          <w:sz w:val="20"/>
        </w:rPr>
      </w:pPr>
    </w:p>
    <w:p w:rsidR="00C650C6" w:rsidRPr="00AB1C31" w:rsidRDefault="00C650C6" w:rsidP="00C650C6">
      <w:pPr>
        <w:jc w:val="both"/>
        <w:rPr>
          <w:rFonts w:ascii="Arial" w:hAnsi="Arial" w:cs="Arial"/>
          <w:b/>
          <w:bCs/>
          <w:sz w:val="20"/>
        </w:rPr>
      </w:pPr>
      <w:r w:rsidRPr="00AB1C31">
        <w:rPr>
          <w:rFonts w:ascii="Arial" w:hAnsi="Arial" w:cs="Arial"/>
          <w:b/>
          <w:bCs/>
          <w:sz w:val="20"/>
        </w:rPr>
        <w:t>DPTO. DE COMUNICACIÓN DE HM HOSPITALES</w:t>
      </w:r>
    </w:p>
    <w:p w:rsidR="00C650C6" w:rsidRDefault="00C650C6" w:rsidP="00C650C6">
      <w:pPr>
        <w:jc w:val="both"/>
        <w:rPr>
          <w:rFonts w:ascii="Arial" w:hAnsi="Arial" w:cs="Arial"/>
          <w:b/>
          <w:bCs/>
          <w:sz w:val="20"/>
        </w:rPr>
      </w:pPr>
      <w:r>
        <w:rPr>
          <w:rFonts w:ascii="Arial" w:hAnsi="Arial" w:cs="Arial"/>
          <w:b/>
          <w:bCs/>
          <w:sz w:val="20"/>
        </w:rPr>
        <w:t>María Romero</w:t>
      </w:r>
    </w:p>
    <w:p w:rsidR="00C650C6" w:rsidRDefault="00C650C6" w:rsidP="00C650C6">
      <w:pPr>
        <w:jc w:val="both"/>
        <w:rPr>
          <w:rFonts w:ascii="Arial" w:hAnsi="Arial" w:cs="Arial"/>
          <w:b/>
          <w:bCs/>
          <w:sz w:val="20"/>
        </w:rPr>
      </w:pPr>
      <w:r>
        <w:rPr>
          <w:rFonts w:ascii="Arial" w:hAnsi="Arial" w:cs="Arial"/>
          <w:b/>
          <w:bCs/>
          <w:sz w:val="20"/>
        </w:rPr>
        <w:t>Tel.: 914 444 244 Ext. 167 / Móvil: 667 184 600</w:t>
      </w:r>
    </w:p>
    <w:p w:rsidR="00C650C6" w:rsidRPr="00AB1C31" w:rsidRDefault="00C650C6" w:rsidP="00C650C6">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7" w:history="1">
        <w:r w:rsidRPr="00DE32CB">
          <w:rPr>
            <w:rStyle w:val="Hipervnculo"/>
            <w:rFonts w:ascii="Arial" w:hAnsi="Arial" w:cs="Arial"/>
            <w:b/>
            <w:bCs/>
            <w:sz w:val="20"/>
            <w:szCs w:val="20"/>
            <w:lang w:val="it-IT"/>
          </w:rPr>
          <w:t>mromero@hmhospitales.com</w:t>
        </w:r>
      </w:hyperlink>
    </w:p>
    <w:p w:rsidR="00C650C6" w:rsidRPr="00AB1C31" w:rsidRDefault="00C650C6" w:rsidP="00C650C6">
      <w:pPr>
        <w:jc w:val="both"/>
        <w:rPr>
          <w:rFonts w:ascii="Arial" w:hAnsi="Arial" w:cs="Arial"/>
          <w:b/>
          <w:bCs/>
          <w:sz w:val="20"/>
        </w:rPr>
      </w:pPr>
    </w:p>
    <w:p w:rsidR="00C650C6" w:rsidRDefault="00C650C6" w:rsidP="00C650C6"/>
    <w:p w:rsidR="00C650C6" w:rsidRDefault="00C650C6" w:rsidP="00C650C6">
      <w:pPr>
        <w:pStyle w:val="normaltextonoticia"/>
        <w:spacing w:before="0" w:beforeAutospacing="0" w:after="0" w:afterAutospacing="0"/>
        <w:jc w:val="both"/>
        <w:rPr>
          <w:sz w:val="24"/>
          <w:szCs w:val="24"/>
        </w:rPr>
      </w:pPr>
    </w:p>
    <w:p w:rsidR="006E1CC7" w:rsidRDefault="006E1CC7"/>
    <w:sectPr w:rsidR="006E1CC7" w:rsidSect="00245654">
      <w:pgSz w:w="11906" w:h="16838"/>
      <w:pgMar w:top="1418" w:right="1644" w:bottom="1418"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C2058"/>
    <w:multiLevelType w:val="hybridMultilevel"/>
    <w:tmpl w:val="AA1EF3B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C6"/>
    <w:rsid w:val="00013A3E"/>
    <w:rsid w:val="000D43ED"/>
    <w:rsid w:val="001F1C7D"/>
    <w:rsid w:val="003424CF"/>
    <w:rsid w:val="004A736E"/>
    <w:rsid w:val="00626D5C"/>
    <w:rsid w:val="00655F27"/>
    <w:rsid w:val="006E1CC7"/>
    <w:rsid w:val="007876B2"/>
    <w:rsid w:val="00B80623"/>
    <w:rsid w:val="00C650C6"/>
    <w:rsid w:val="00E02B14"/>
    <w:rsid w:val="00F735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6DBD2-09FF-4586-8224-17652024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0C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650C6"/>
    <w:rPr>
      <w:strike w:val="0"/>
      <w:dstrike w:val="0"/>
      <w:color w:val="0000FF"/>
      <w:u w:val="none"/>
      <w:effect w:val="none"/>
    </w:rPr>
  </w:style>
  <w:style w:type="paragraph" w:styleId="Prrafodelista">
    <w:name w:val="List Paragraph"/>
    <w:basedOn w:val="Normal"/>
    <w:uiPriority w:val="34"/>
    <w:qFormat/>
    <w:rsid w:val="00C650C6"/>
    <w:pPr>
      <w:ind w:left="708"/>
    </w:pPr>
  </w:style>
  <w:style w:type="paragraph" w:customStyle="1" w:styleId="normaltextonoticia">
    <w:name w:val="normaltextonoticia"/>
    <w:basedOn w:val="Normal"/>
    <w:rsid w:val="00C650C6"/>
    <w:pPr>
      <w:spacing w:before="100" w:beforeAutospacing="1" w:after="100" w:afterAutospacing="1"/>
    </w:pPr>
    <w:rPr>
      <w:rFonts w:ascii="Arial" w:eastAsia="Calibri" w:hAnsi="Arial" w:cs="Arial"/>
      <w:color w:val="000000"/>
      <w:sz w:val="18"/>
      <w:szCs w:val="18"/>
    </w:rPr>
  </w:style>
  <w:style w:type="character" w:styleId="Textoennegrita">
    <w:name w:val="Strong"/>
    <w:basedOn w:val="Fuentedeprrafopredeter"/>
    <w:uiPriority w:val="22"/>
    <w:qFormat/>
    <w:rsid w:val="000D43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romero@hmhospitales.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mhospitales.com"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9D2363-4963-4BD8-9E09-1DE484876959}"/>
</file>

<file path=customXml/itemProps2.xml><?xml version="1.0" encoding="utf-8"?>
<ds:datastoreItem xmlns:ds="http://schemas.openxmlformats.org/officeDocument/2006/customXml" ds:itemID="{F985C694-754B-4E37-AA81-58B43EE6B054}"/>
</file>

<file path=customXml/itemProps3.xml><?xml version="1.0" encoding="utf-8"?>
<ds:datastoreItem xmlns:ds="http://schemas.openxmlformats.org/officeDocument/2006/customXml" ds:itemID="{C472DFE1-964A-41C4-97B4-C0707841D6B5}"/>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7704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Eloisa Martin de Faria</cp:lastModifiedBy>
  <cp:revision>2</cp:revision>
  <dcterms:created xsi:type="dcterms:W3CDTF">2015-10-02T10:25:00Z</dcterms:created>
  <dcterms:modified xsi:type="dcterms:W3CDTF">2015-10-02T10:25:00Z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